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73" w:rsidRPr="00602B58" w:rsidRDefault="00677D73" w:rsidP="00677D73">
      <w:pPr>
        <w:pStyle w:val="2"/>
        <w:rPr>
          <w:rStyle w:val="a6"/>
          <w:sz w:val="2"/>
          <w:szCs w:val="2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5"/>
        <w:gridCol w:w="4605"/>
      </w:tblGrid>
      <w:tr w:rsidR="00EF2A50" w:rsidRPr="00721EDE" w:rsidTr="00C67BD4">
        <w:trPr>
          <w:trHeight w:val="1682"/>
          <w:jc w:val="center"/>
        </w:trPr>
        <w:tc>
          <w:tcPr>
            <w:tcW w:w="4515" w:type="dxa"/>
            <w:vAlign w:val="center"/>
          </w:tcPr>
          <w:p w:rsidR="00EF2A50" w:rsidRPr="00EF2A50" w:rsidRDefault="00E53491" w:rsidP="00777F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8688" cy="742950"/>
                  <wp:effectExtent l="0" t="0" r="5080" b="0"/>
                  <wp:docPr id="1" name="Картина 1" descr="&amp;Icy;&amp;ncy;&amp;scy;&amp;tcy;&amp;icy;&amp;tcy;&amp;ucy;&amp;tcy; &amp;pcy;&amp;ocy; &amp;zhcy;&amp;icy;&amp;vcy;&amp;ocy;&amp;tcy;&amp;ncy;&amp;ocy;&amp;vcy;&amp;hardcy;&amp;dcy;&amp;ncy;&amp;icy; &amp;ncy;&amp;acy;&amp;u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Icy;&amp;ncy;&amp;scy;&amp;tcy;&amp;icy;&amp;tcy;&amp;ucy;&amp;tcy; &amp;pcy;&amp;ocy; &amp;zhcy;&amp;icy;&amp;vcy;&amp;ocy;&amp;tcy;&amp;ncy;&amp;ocy;&amp;vcy;&amp;hardcy;&amp;dcy;&amp;ncy;&amp;icy; &amp;ncy;&amp;acy;&amp;u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88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:rsidR="00EF2A50" w:rsidRDefault="00EF2A50" w:rsidP="00777F2D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</w:p>
          <w:p w:rsidR="00EF2A50" w:rsidRPr="00721EDE" w:rsidRDefault="00E53491" w:rsidP="00777F2D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>
              <w:rPr>
                <w:b/>
                <w:bCs/>
                <w:noProof/>
                <w:color w:val="003300"/>
                <w:sz w:val="28"/>
                <w:szCs w:val="28"/>
              </w:rPr>
              <w:drawing>
                <wp:inline distT="0" distB="0" distL="0" distR="0">
                  <wp:extent cx="752475" cy="742950"/>
                  <wp:effectExtent l="19050" t="0" r="9525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A50" w:rsidRPr="00721EDE" w:rsidTr="00C67BD4">
        <w:trPr>
          <w:trHeight w:val="974"/>
          <w:jc w:val="center"/>
        </w:trPr>
        <w:tc>
          <w:tcPr>
            <w:tcW w:w="4515" w:type="dxa"/>
            <w:vAlign w:val="center"/>
          </w:tcPr>
          <w:p w:rsidR="00EF2A50" w:rsidRPr="00EF2A50" w:rsidRDefault="00EF2A50" w:rsidP="00777F2D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 w:rsidRPr="00EF2A50">
              <w:rPr>
                <w:b/>
                <w:bCs/>
                <w:color w:val="003300"/>
                <w:sz w:val="28"/>
                <w:szCs w:val="28"/>
              </w:rPr>
              <w:t>ИНСТИТУТ ПО ЖИВОТНОВЪДНИ НАУКИ</w:t>
            </w:r>
          </w:p>
        </w:tc>
        <w:tc>
          <w:tcPr>
            <w:tcW w:w="4605" w:type="dxa"/>
            <w:vAlign w:val="center"/>
          </w:tcPr>
          <w:p w:rsidR="00EF2A50" w:rsidRPr="00721EDE" w:rsidRDefault="00EF2A50" w:rsidP="00777F2D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 w:rsidRPr="00EF2A50">
              <w:rPr>
                <w:b/>
                <w:bCs/>
                <w:color w:val="003300"/>
                <w:sz w:val="28"/>
                <w:szCs w:val="28"/>
              </w:rPr>
              <w:t>НАЦИОНАЛНА СЛУЖБА ЗА СЪВЕТИ В ЗЕМЕДЕЛИЕТО</w:t>
            </w:r>
          </w:p>
        </w:tc>
      </w:tr>
    </w:tbl>
    <w:p w:rsidR="00C67BD4" w:rsidRDefault="00C67BD4" w:rsidP="00377F0D">
      <w:pPr>
        <w:jc w:val="center"/>
        <w:rPr>
          <w:b/>
          <w:color w:val="003300"/>
          <w:sz w:val="28"/>
          <w:szCs w:val="28"/>
        </w:rPr>
      </w:pPr>
    </w:p>
    <w:p w:rsidR="00377F0D" w:rsidRPr="00B03E97" w:rsidRDefault="00897A58" w:rsidP="00377F0D">
      <w:pPr>
        <w:jc w:val="center"/>
        <w:rPr>
          <w:b/>
          <w:color w:val="003300"/>
          <w:sz w:val="28"/>
          <w:szCs w:val="28"/>
        </w:rPr>
      </w:pPr>
      <w:r w:rsidRPr="00B03E97">
        <w:rPr>
          <w:b/>
          <w:color w:val="003300"/>
          <w:sz w:val="28"/>
          <w:szCs w:val="28"/>
        </w:rPr>
        <w:t xml:space="preserve">ПРОГРАМА </w:t>
      </w:r>
    </w:p>
    <w:p w:rsidR="00721EDE" w:rsidRPr="00B03E97" w:rsidRDefault="00B03E97" w:rsidP="004E3C9E">
      <w:pPr>
        <w:jc w:val="center"/>
        <w:rPr>
          <w:b/>
          <w:color w:val="003300"/>
          <w:sz w:val="28"/>
          <w:szCs w:val="28"/>
          <w:lang w:val="en-US"/>
        </w:rPr>
      </w:pPr>
      <w:r w:rsidRPr="00B03E97">
        <w:rPr>
          <w:b/>
          <w:color w:val="003300"/>
          <w:sz w:val="28"/>
          <w:szCs w:val="28"/>
        </w:rPr>
        <w:t xml:space="preserve">ЗА </w:t>
      </w:r>
      <w:r w:rsidR="00E5116C" w:rsidRPr="00B03E97">
        <w:rPr>
          <w:b/>
          <w:color w:val="003300"/>
          <w:sz w:val="28"/>
          <w:szCs w:val="28"/>
        </w:rPr>
        <w:t xml:space="preserve">СЪВМЕСТНА </w:t>
      </w:r>
      <w:r w:rsidR="00897A58" w:rsidRPr="00B03E97">
        <w:rPr>
          <w:b/>
          <w:color w:val="003300"/>
          <w:sz w:val="28"/>
          <w:szCs w:val="28"/>
        </w:rPr>
        <w:t>ИНФОРМАЦИОННА СРЕЩА - СЕМИНАР НА НАЦИОНАЛНА СЛУЖБА ЗА СЪВЕТИ В ЗЕМЕДЕЛИЕТО (ТЕРИТОРИАЛЕН ОБЛАСТЕН ОФИС –</w:t>
      </w:r>
      <w:r w:rsidR="00C66FC9" w:rsidRPr="00B03E97">
        <w:rPr>
          <w:b/>
          <w:color w:val="003300"/>
          <w:sz w:val="28"/>
          <w:szCs w:val="28"/>
        </w:rPr>
        <w:t xml:space="preserve"> </w:t>
      </w:r>
      <w:r w:rsidR="00B72CB6">
        <w:rPr>
          <w:b/>
          <w:color w:val="003300"/>
          <w:sz w:val="28"/>
          <w:szCs w:val="28"/>
        </w:rPr>
        <w:t>КЮСТЕНДИЛ</w:t>
      </w:r>
      <w:r w:rsidR="00466A79" w:rsidRPr="00B03E97">
        <w:rPr>
          <w:b/>
          <w:color w:val="003300"/>
          <w:sz w:val="28"/>
          <w:szCs w:val="28"/>
        </w:rPr>
        <w:t>)</w:t>
      </w:r>
      <w:r w:rsidR="00897A58" w:rsidRPr="00B03E97">
        <w:rPr>
          <w:b/>
          <w:color w:val="003300"/>
          <w:sz w:val="28"/>
          <w:szCs w:val="28"/>
        </w:rPr>
        <w:t xml:space="preserve"> И </w:t>
      </w:r>
      <w:r w:rsidR="00EB4943" w:rsidRPr="00B03E97">
        <w:rPr>
          <w:b/>
          <w:color w:val="003300"/>
          <w:sz w:val="28"/>
          <w:szCs w:val="28"/>
        </w:rPr>
        <w:t>СЕЛСКОСТОПАНСКА АКАДЕМИЯ (</w:t>
      </w:r>
      <w:r w:rsidR="00850CEF" w:rsidRPr="00B03E97">
        <w:rPr>
          <w:b/>
          <w:color w:val="003300"/>
          <w:sz w:val="28"/>
          <w:szCs w:val="28"/>
        </w:rPr>
        <w:t>ИНСТИТУТ ПО ЖИВОТНОВЪДНИ НАУКИ</w:t>
      </w:r>
      <w:r w:rsidR="00EB4943" w:rsidRPr="00B03E97">
        <w:rPr>
          <w:b/>
          <w:color w:val="003300"/>
          <w:sz w:val="28"/>
          <w:szCs w:val="28"/>
        </w:rPr>
        <w:t xml:space="preserve"> </w:t>
      </w:r>
      <w:r w:rsidR="00850CEF" w:rsidRPr="00B03E97">
        <w:rPr>
          <w:b/>
          <w:color w:val="003300"/>
          <w:sz w:val="28"/>
          <w:szCs w:val="28"/>
        </w:rPr>
        <w:t>-</w:t>
      </w:r>
      <w:r w:rsidR="00EB4943" w:rsidRPr="00B03E97">
        <w:rPr>
          <w:b/>
          <w:color w:val="003300"/>
          <w:sz w:val="28"/>
          <w:szCs w:val="28"/>
        </w:rPr>
        <w:t xml:space="preserve"> </w:t>
      </w:r>
      <w:r w:rsidR="00850CEF" w:rsidRPr="00B03E97">
        <w:rPr>
          <w:b/>
          <w:color w:val="003300"/>
          <w:sz w:val="28"/>
          <w:szCs w:val="28"/>
        </w:rPr>
        <w:t>КОСТИНБРОД</w:t>
      </w:r>
      <w:r w:rsidR="00EB4943" w:rsidRPr="00B03E97">
        <w:rPr>
          <w:b/>
          <w:color w:val="003300"/>
          <w:sz w:val="28"/>
          <w:szCs w:val="28"/>
        </w:rPr>
        <w:t>)</w:t>
      </w:r>
    </w:p>
    <w:p w:rsidR="00DE60C1" w:rsidRPr="00DE60C1" w:rsidRDefault="00DE60C1" w:rsidP="004E3C9E">
      <w:pPr>
        <w:tabs>
          <w:tab w:val="left" w:pos="2445"/>
          <w:tab w:val="center" w:pos="4536"/>
        </w:tabs>
        <w:jc w:val="center"/>
        <w:rPr>
          <w:b/>
          <w:color w:val="003300"/>
          <w:sz w:val="16"/>
          <w:szCs w:val="16"/>
        </w:rPr>
      </w:pPr>
    </w:p>
    <w:p w:rsidR="00721EDE" w:rsidRDefault="00721EDE" w:rsidP="004E3C9E">
      <w:pPr>
        <w:tabs>
          <w:tab w:val="left" w:pos="2445"/>
          <w:tab w:val="center" w:pos="4536"/>
        </w:tabs>
        <w:jc w:val="center"/>
        <w:rPr>
          <w:b/>
          <w:color w:val="003300"/>
        </w:rPr>
      </w:pPr>
      <w:r w:rsidRPr="00C67BD4">
        <w:rPr>
          <w:b/>
          <w:color w:val="003300"/>
        </w:rPr>
        <w:t>НА ТЕМА</w:t>
      </w:r>
      <w:r w:rsidR="0032263C" w:rsidRPr="00C67BD4">
        <w:rPr>
          <w:b/>
          <w:color w:val="003300"/>
        </w:rPr>
        <w:t>:</w:t>
      </w:r>
    </w:p>
    <w:p w:rsidR="00C67BD4" w:rsidRPr="00E665BF" w:rsidRDefault="00C67BD4" w:rsidP="004E3C9E">
      <w:pPr>
        <w:tabs>
          <w:tab w:val="left" w:pos="2445"/>
          <w:tab w:val="center" w:pos="4536"/>
        </w:tabs>
        <w:jc w:val="center"/>
        <w:rPr>
          <w:b/>
          <w:color w:val="003300"/>
          <w:sz w:val="16"/>
          <w:szCs w:val="16"/>
        </w:rPr>
      </w:pPr>
    </w:p>
    <w:p w:rsidR="00377F0D" w:rsidRPr="00EF2A50" w:rsidRDefault="00C046B3" w:rsidP="001F2AAC">
      <w:pPr>
        <w:spacing w:before="120"/>
        <w:jc w:val="center"/>
        <w:rPr>
          <w:b/>
          <w:color w:val="003300"/>
          <w:sz w:val="28"/>
          <w:szCs w:val="28"/>
          <w:u w:val="single"/>
        </w:rPr>
      </w:pPr>
      <w:r w:rsidRPr="00EF2A50">
        <w:rPr>
          <w:b/>
          <w:color w:val="003300"/>
          <w:sz w:val="28"/>
          <w:szCs w:val="28"/>
          <w:u w:val="single"/>
        </w:rPr>
        <w:t>„</w:t>
      </w:r>
      <w:r w:rsidRPr="00C046B3">
        <w:rPr>
          <w:b/>
          <w:color w:val="003300"/>
          <w:sz w:val="28"/>
          <w:szCs w:val="28"/>
          <w:u w:val="single"/>
        </w:rPr>
        <w:t>РАЗВ</w:t>
      </w:r>
      <w:r w:rsidR="0035330D">
        <w:rPr>
          <w:b/>
          <w:color w:val="003300"/>
          <w:sz w:val="28"/>
          <w:szCs w:val="28"/>
          <w:u w:val="single"/>
        </w:rPr>
        <w:t>ИТИЕ НА ПЧЕЛНОТО СЕМЕЙСТВО</w:t>
      </w:r>
      <w:r w:rsidRPr="00EF2A50">
        <w:rPr>
          <w:b/>
          <w:color w:val="003300"/>
          <w:sz w:val="28"/>
          <w:szCs w:val="28"/>
          <w:u w:val="single"/>
        </w:rPr>
        <w:t>”</w:t>
      </w:r>
    </w:p>
    <w:p w:rsidR="00892982" w:rsidRDefault="00892982" w:rsidP="00602B58">
      <w:pPr>
        <w:spacing w:line="360" w:lineRule="auto"/>
        <w:rPr>
          <w:b/>
          <w:color w:val="003300"/>
          <w:sz w:val="28"/>
          <w:szCs w:val="28"/>
          <w:u w:val="single"/>
        </w:rPr>
      </w:pPr>
    </w:p>
    <w:p w:rsidR="004B53DF" w:rsidRPr="00C66FC9" w:rsidRDefault="005D34FA" w:rsidP="002E0D17">
      <w:pPr>
        <w:spacing w:line="360" w:lineRule="auto"/>
        <w:jc w:val="center"/>
        <w:rPr>
          <w:b/>
          <w:color w:val="003300"/>
          <w:sz w:val="28"/>
          <w:szCs w:val="28"/>
          <w:u w:val="single"/>
        </w:rPr>
      </w:pPr>
      <w:r>
        <w:rPr>
          <w:b/>
          <w:color w:val="003300"/>
          <w:sz w:val="28"/>
          <w:szCs w:val="28"/>
          <w:u w:val="single"/>
          <w:lang w:val="en-US"/>
        </w:rPr>
        <w:t>13</w:t>
      </w:r>
      <w:r w:rsidR="00B72CB6">
        <w:rPr>
          <w:b/>
          <w:color w:val="003300"/>
          <w:sz w:val="28"/>
          <w:szCs w:val="28"/>
          <w:u w:val="single"/>
        </w:rPr>
        <w:t xml:space="preserve"> април</w:t>
      </w:r>
      <w:r w:rsidR="00D2386C">
        <w:rPr>
          <w:b/>
          <w:color w:val="003300"/>
          <w:sz w:val="28"/>
          <w:szCs w:val="28"/>
          <w:u w:val="single"/>
        </w:rPr>
        <w:t xml:space="preserve"> </w:t>
      </w:r>
      <w:r w:rsidR="00A90CC3">
        <w:rPr>
          <w:b/>
          <w:color w:val="003300"/>
          <w:sz w:val="28"/>
          <w:szCs w:val="28"/>
          <w:u w:val="single"/>
        </w:rPr>
        <w:t>20</w:t>
      </w:r>
      <w:r w:rsidR="004845DF">
        <w:rPr>
          <w:b/>
          <w:color w:val="003300"/>
          <w:sz w:val="28"/>
          <w:szCs w:val="28"/>
          <w:u w:val="single"/>
        </w:rPr>
        <w:t>1</w:t>
      </w:r>
      <w:r>
        <w:rPr>
          <w:b/>
          <w:color w:val="003300"/>
          <w:sz w:val="28"/>
          <w:szCs w:val="28"/>
          <w:u w:val="single"/>
          <w:lang w:val="en-US"/>
        </w:rPr>
        <w:t>6</w:t>
      </w:r>
      <w:r w:rsidR="00466A79" w:rsidRPr="00850CEF">
        <w:rPr>
          <w:b/>
          <w:color w:val="003300"/>
          <w:sz w:val="28"/>
          <w:szCs w:val="28"/>
          <w:u w:val="single"/>
        </w:rPr>
        <w:t xml:space="preserve"> </w:t>
      </w:r>
      <w:r w:rsidR="00834B45" w:rsidRPr="00850CEF">
        <w:rPr>
          <w:b/>
          <w:color w:val="003300"/>
          <w:sz w:val="28"/>
          <w:szCs w:val="28"/>
          <w:u w:val="single"/>
        </w:rPr>
        <w:t>г.</w:t>
      </w:r>
      <w:r w:rsidR="00466A79" w:rsidRPr="00850CEF">
        <w:rPr>
          <w:b/>
          <w:color w:val="003300"/>
          <w:sz w:val="28"/>
          <w:szCs w:val="28"/>
          <w:u w:val="single"/>
        </w:rPr>
        <w:t xml:space="preserve"> </w:t>
      </w:r>
      <w:r w:rsidR="00466A79" w:rsidRPr="008373F4">
        <w:rPr>
          <w:b/>
          <w:color w:val="003300"/>
          <w:sz w:val="28"/>
          <w:szCs w:val="28"/>
          <w:u w:val="single"/>
        </w:rPr>
        <w:t>(</w:t>
      </w:r>
      <w:r>
        <w:rPr>
          <w:b/>
          <w:color w:val="003300"/>
          <w:sz w:val="28"/>
          <w:szCs w:val="28"/>
          <w:u w:val="single"/>
        </w:rPr>
        <w:t>сряда</w:t>
      </w:r>
      <w:r w:rsidR="00466A79" w:rsidRPr="00850CEF">
        <w:rPr>
          <w:b/>
          <w:color w:val="003300"/>
          <w:sz w:val="28"/>
          <w:szCs w:val="28"/>
          <w:u w:val="single"/>
        </w:rPr>
        <w:t>)</w:t>
      </w:r>
    </w:p>
    <w:p w:rsidR="00B9459B" w:rsidRPr="00B9459B" w:rsidRDefault="00B9459B" w:rsidP="002E0D17">
      <w:pPr>
        <w:jc w:val="center"/>
        <w:rPr>
          <w:b/>
          <w:sz w:val="16"/>
          <w:szCs w:val="16"/>
        </w:rPr>
      </w:pPr>
    </w:p>
    <w:p w:rsidR="00527D64" w:rsidRPr="00F55AEA" w:rsidRDefault="00527D64" w:rsidP="00892982">
      <w:pPr>
        <w:spacing w:before="120" w:after="120"/>
        <w:jc w:val="center"/>
        <w:rPr>
          <w:b/>
        </w:rPr>
      </w:pPr>
      <w:r w:rsidRPr="00F55AEA">
        <w:rPr>
          <w:b/>
        </w:rPr>
        <w:t xml:space="preserve">Място на провеждане: </w:t>
      </w:r>
    </w:p>
    <w:p w:rsidR="003E7E6C" w:rsidRPr="002E0D17" w:rsidRDefault="003E7E6C" w:rsidP="00F55AEA">
      <w:pPr>
        <w:jc w:val="center"/>
        <w:rPr>
          <w:b/>
          <w:sz w:val="16"/>
          <w:szCs w:val="16"/>
          <w:u w:val="single"/>
        </w:rPr>
      </w:pPr>
    </w:p>
    <w:p w:rsidR="009A0699" w:rsidRPr="00311F58" w:rsidRDefault="00036BCB" w:rsidP="00F55AEA">
      <w:pPr>
        <w:jc w:val="center"/>
        <w:rPr>
          <w:b/>
          <w:sz w:val="28"/>
          <w:szCs w:val="28"/>
          <w:u w:val="single"/>
          <w:lang w:val="en-US"/>
        </w:rPr>
      </w:pPr>
      <w:r w:rsidRPr="00892982">
        <w:rPr>
          <w:b/>
          <w:sz w:val="28"/>
          <w:szCs w:val="28"/>
          <w:u w:val="single"/>
        </w:rPr>
        <w:t>г</w:t>
      </w:r>
      <w:r w:rsidR="00C66FC9" w:rsidRPr="00892982">
        <w:rPr>
          <w:b/>
          <w:sz w:val="28"/>
          <w:szCs w:val="28"/>
          <w:u w:val="single"/>
        </w:rPr>
        <w:t>р.</w:t>
      </w:r>
      <w:r w:rsidR="00CE3DA1">
        <w:rPr>
          <w:b/>
          <w:sz w:val="28"/>
          <w:szCs w:val="28"/>
          <w:u w:val="single"/>
        </w:rPr>
        <w:t xml:space="preserve"> </w:t>
      </w:r>
      <w:r w:rsidR="00311F58">
        <w:rPr>
          <w:b/>
          <w:sz w:val="28"/>
          <w:szCs w:val="28"/>
          <w:u w:val="single"/>
        </w:rPr>
        <w:t>Кюстендил</w:t>
      </w:r>
      <w:r w:rsidR="00953D0E" w:rsidRPr="00892982">
        <w:rPr>
          <w:b/>
          <w:sz w:val="28"/>
          <w:szCs w:val="28"/>
          <w:u w:val="single"/>
        </w:rPr>
        <w:t xml:space="preserve">, </w:t>
      </w:r>
    </w:p>
    <w:p w:rsidR="0077139F" w:rsidRDefault="00B72CB6" w:rsidP="00F55A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Дом на науката и техниката</w:t>
      </w:r>
      <w:r w:rsidR="0077139F">
        <w:rPr>
          <w:b/>
          <w:sz w:val="28"/>
          <w:szCs w:val="28"/>
          <w:u w:val="single"/>
        </w:rPr>
        <w:t xml:space="preserve"> </w:t>
      </w:r>
      <w:r w:rsidR="0077139F">
        <w:rPr>
          <w:b/>
          <w:sz w:val="28"/>
          <w:szCs w:val="28"/>
          <w:u w:val="single"/>
          <w:lang w:val="en-US"/>
        </w:rPr>
        <w:t>-</w:t>
      </w:r>
      <w:r w:rsidR="0077139F">
        <w:rPr>
          <w:b/>
          <w:sz w:val="28"/>
          <w:szCs w:val="28"/>
          <w:u w:val="single"/>
        </w:rPr>
        <w:t xml:space="preserve"> Кюстендил</w:t>
      </w:r>
      <w:r>
        <w:rPr>
          <w:b/>
          <w:sz w:val="28"/>
          <w:szCs w:val="28"/>
          <w:u w:val="single"/>
        </w:rPr>
        <w:t xml:space="preserve">, </w:t>
      </w:r>
    </w:p>
    <w:p w:rsidR="00377F0D" w:rsidRPr="00892982" w:rsidRDefault="00B72CB6" w:rsidP="00527D64">
      <w:pPr>
        <w:jc w:val="center"/>
        <w:rPr>
          <w:b/>
          <w:color w:val="0033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ул. </w:t>
      </w:r>
      <w:r w:rsidR="00311F58">
        <w:rPr>
          <w:b/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</w:rPr>
        <w:t>Македония</w:t>
      </w:r>
      <w:r w:rsidR="00311F58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 xml:space="preserve"> 2, залата на </w:t>
      </w:r>
      <w:r w:rsidR="00311F58">
        <w:rPr>
          <w:b/>
          <w:sz w:val="28"/>
          <w:szCs w:val="28"/>
          <w:u w:val="single"/>
        </w:rPr>
        <w:t>ет. 2</w:t>
      </w:r>
    </w:p>
    <w:p w:rsidR="00897A58" w:rsidRPr="00527D64" w:rsidRDefault="00897A58" w:rsidP="00527D64">
      <w:pPr>
        <w:tabs>
          <w:tab w:val="left" w:pos="1843"/>
          <w:tab w:val="left" w:pos="1985"/>
        </w:tabs>
        <w:ind w:left="1985" w:hanging="1985"/>
        <w:jc w:val="both"/>
        <w:rPr>
          <w:i/>
          <w:sz w:val="16"/>
          <w:szCs w:val="28"/>
          <w:lang w:val="en-US"/>
        </w:rPr>
      </w:pPr>
    </w:p>
    <w:p w:rsidR="0052520C" w:rsidRPr="00C63558" w:rsidRDefault="0052520C" w:rsidP="00897A58">
      <w:pPr>
        <w:tabs>
          <w:tab w:val="left" w:pos="1843"/>
          <w:tab w:val="left" w:pos="1985"/>
        </w:tabs>
        <w:spacing w:line="320" w:lineRule="atLeast"/>
        <w:jc w:val="both"/>
        <w:rPr>
          <w:b/>
          <w:color w:val="003300"/>
          <w:sz w:val="28"/>
          <w:szCs w:val="36"/>
          <w:lang w:val="en-US"/>
        </w:rPr>
      </w:pPr>
    </w:p>
    <w:p w:rsidR="00377F0D" w:rsidRPr="00953D0E" w:rsidRDefault="004845DF" w:rsidP="00892982">
      <w:pPr>
        <w:tabs>
          <w:tab w:val="left" w:pos="1843"/>
          <w:tab w:val="left" w:pos="1985"/>
        </w:tabs>
        <w:spacing w:line="320" w:lineRule="atLeast"/>
        <w:ind w:left="142"/>
        <w:jc w:val="both"/>
        <w:rPr>
          <w:color w:val="003300"/>
          <w:sz w:val="28"/>
          <w:szCs w:val="36"/>
        </w:rPr>
      </w:pPr>
      <w:r>
        <w:rPr>
          <w:b/>
          <w:color w:val="003300"/>
          <w:sz w:val="28"/>
          <w:szCs w:val="36"/>
        </w:rPr>
        <w:t>1</w:t>
      </w:r>
      <w:r w:rsidR="005D34FA">
        <w:rPr>
          <w:b/>
          <w:color w:val="003300"/>
          <w:sz w:val="28"/>
          <w:szCs w:val="36"/>
        </w:rPr>
        <w:t>7</w:t>
      </w:r>
      <w:r>
        <w:rPr>
          <w:b/>
          <w:color w:val="003300"/>
          <w:sz w:val="28"/>
          <w:szCs w:val="36"/>
        </w:rPr>
        <w:t>.0</w:t>
      </w:r>
      <w:r w:rsidR="006E6FE1">
        <w:rPr>
          <w:b/>
          <w:color w:val="003300"/>
          <w:sz w:val="28"/>
          <w:szCs w:val="36"/>
        </w:rPr>
        <w:t xml:space="preserve">0 </w:t>
      </w:r>
      <w:r w:rsidR="00892982">
        <w:rPr>
          <w:b/>
          <w:color w:val="003300"/>
          <w:sz w:val="28"/>
          <w:szCs w:val="36"/>
        </w:rPr>
        <w:t>–</w:t>
      </w:r>
      <w:r w:rsidR="006E6FE1">
        <w:rPr>
          <w:b/>
          <w:color w:val="003300"/>
          <w:sz w:val="28"/>
          <w:szCs w:val="36"/>
        </w:rPr>
        <w:t xml:space="preserve"> 1</w:t>
      </w:r>
      <w:r w:rsidR="005D34FA">
        <w:rPr>
          <w:b/>
          <w:color w:val="003300"/>
          <w:sz w:val="28"/>
          <w:szCs w:val="36"/>
        </w:rPr>
        <w:t>7</w:t>
      </w:r>
      <w:r w:rsidR="006E6FE1">
        <w:rPr>
          <w:b/>
          <w:color w:val="003300"/>
          <w:sz w:val="28"/>
          <w:szCs w:val="36"/>
        </w:rPr>
        <w:t>.</w:t>
      </w:r>
      <w:r w:rsidR="00F259F5">
        <w:rPr>
          <w:b/>
          <w:color w:val="003300"/>
          <w:sz w:val="28"/>
          <w:szCs w:val="36"/>
        </w:rPr>
        <w:t>15</w:t>
      </w:r>
      <w:r w:rsidR="007E3E6A" w:rsidRPr="00953D0E">
        <w:rPr>
          <w:color w:val="003300"/>
          <w:sz w:val="28"/>
          <w:szCs w:val="36"/>
        </w:rPr>
        <w:tab/>
      </w:r>
      <w:r w:rsidR="007E3E6A" w:rsidRPr="00953D0E">
        <w:rPr>
          <w:color w:val="003300"/>
          <w:sz w:val="28"/>
          <w:szCs w:val="36"/>
        </w:rPr>
        <w:tab/>
      </w:r>
      <w:r w:rsidR="00377F0D" w:rsidRPr="00953D0E">
        <w:rPr>
          <w:color w:val="003300"/>
          <w:sz w:val="28"/>
          <w:szCs w:val="36"/>
        </w:rPr>
        <w:t xml:space="preserve">Регистрация на участниците </w:t>
      </w:r>
    </w:p>
    <w:p w:rsidR="0038088D" w:rsidRPr="00CE7593" w:rsidRDefault="0038088D" w:rsidP="00527D64">
      <w:pPr>
        <w:tabs>
          <w:tab w:val="left" w:pos="1843"/>
          <w:tab w:val="left" w:pos="1985"/>
        </w:tabs>
        <w:ind w:left="1985" w:hanging="1985"/>
        <w:jc w:val="both"/>
        <w:rPr>
          <w:i/>
          <w:lang w:val="en-US"/>
        </w:rPr>
      </w:pPr>
    </w:p>
    <w:p w:rsidR="00F44D5D" w:rsidRPr="00F44D5D" w:rsidRDefault="00E65A61" w:rsidP="00F44D5D">
      <w:pPr>
        <w:tabs>
          <w:tab w:val="left" w:pos="1843"/>
          <w:tab w:val="left" w:pos="1985"/>
        </w:tabs>
        <w:spacing w:after="120" w:line="320" w:lineRule="atLeast"/>
        <w:ind w:left="1985" w:hanging="1985"/>
        <w:jc w:val="both"/>
        <w:rPr>
          <w:color w:val="003300"/>
          <w:sz w:val="28"/>
          <w:szCs w:val="36"/>
        </w:rPr>
      </w:pPr>
      <w:r>
        <w:rPr>
          <w:b/>
          <w:color w:val="003300"/>
          <w:sz w:val="28"/>
          <w:szCs w:val="36"/>
        </w:rPr>
        <w:t xml:space="preserve">  </w:t>
      </w:r>
      <w:r w:rsidR="006E6FE1">
        <w:rPr>
          <w:b/>
          <w:color w:val="003300"/>
          <w:sz w:val="28"/>
          <w:szCs w:val="36"/>
        </w:rPr>
        <w:t>1</w:t>
      </w:r>
      <w:r w:rsidR="005D34FA">
        <w:rPr>
          <w:b/>
          <w:color w:val="003300"/>
          <w:sz w:val="28"/>
          <w:szCs w:val="36"/>
        </w:rPr>
        <w:t>7</w:t>
      </w:r>
      <w:r w:rsidR="006E6FE1">
        <w:rPr>
          <w:b/>
          <w:color w:val="003300"/>
          <w:sz w:val="28"/>
          <w:szCs w:val="36"/>
        </w:rPr>
        <w:t>.</w:t>
      </w:r>
      <w:r w:rsidR="00F259F5">
        <w:rPr>
          <w:b/>
          <w:color w:val="003300"/>
          <w:sz w:val="28"/>
          <w:szCs w:val="36"/>
        </w:rPr>
        <w:t>15</w:t>
      </w:r>
      <w:r w:rsidR="00256542">
        <w:rPr>
          <w:b/>
          <w:color w:val="003300"/>
          <w:sz w:val="28"/>
          <w:szCs w:val="36"/>
        </w:rPr>
        <w:t xml:space="preserve"> – 20</w:t>
      </w:r>
      <w:r w:rsidR="006E6FE1">
        <w:rPr>
          <w:b/>
          <w:color w:val="003300"/>
          <w:sz w:val="28"/>
          <w:szCs w:val="36"/>
        </w:rPr>
        <w:t>.</w:t>
      </w:r>
      <w:r w:rsidR="00256542">
        <w:rPr>
          <w:b/>
          <w:color w:val="003300"/>
          <w:sz w:val="28"/>
          <w:szCs w:val="36"/>
        </w:rPr>
        <w:t>15</w:t>
      </w:r>
      <w:r w:rsidR="00C63558" w:rsidRPr="00953D0E">
        <w:rPr>
          <w:color w:val="003300"/>
          <w:sz w:val="28"/>
          <w:szCs w:val="36"/>
          <w:lang w:val="en-US"/>
        </w:rPr>
        <w:tab/>
      </w:r>
      <w:r w:rsidR="009F5FB1" w:rsidRPr="00953D0E">
        <w:rPr>
          <w:color w:val="003300"/>
          <w:sz w:val="28"/>
          <w:szCs w:val="36"/>
        </w:rPr>
        <w:tab/>
      </w:r>
      <w:r w:rsidR="0035330D" w:rsidRPr="00F44D5D">
        <w:rPr>
          <w:color w:val="003300"/>
          <w:sz w:val="28"/>
          <w:szCs w:val="36"/>
        </w:rPr>
        <w:t>Развитие на пчелното семейство</w:t>
      </w:r>
      <w:r w:rsidR="00F44D5D" w:rsidRPr="00F44D5D">
        <w:rPr>
          <w:color w:val="003300"/>
          <w:sz w:val="28"/>
          <w:szCs w:val="36"/>
        </w:rPr>
        <w:t>. Борба с роенето. Фактори за реализиране на висока медова продукция</w:t>
      </w:r>
    </w:p>
    <w:p w:rsidR="005C79F3" w:rsidRPr="009A0699" w:rsidRDefault="00721EDE" w:rsidP="009A0699">
      <w:pPr>
        <w:tabs>
          <w:tab w:val="left" w:pos="1985"/>
        </w:tabs>
        <w:spacing w:after="120"/>
        <w:ind w:left="1985" w:hanging="1277"/>
        <w:jc w:val="both"/>
        <w:rPr>
          <w:b/>
          <w:bCs/>
          <w:i/>
          <w:color w:val="FF0000"/>
          <w:sz w:val="28"/>
          <w:szCs w:val="28"/>
        </w:rPr>
      </w:pPr>
      <w:r w:rsidRPr="00953D0E">
        <w:rPr>
          <w:i/>
          <w:color w:val="003300"/>
          <w:sz w:val="28"/>
          <w:szCs w:val="36"/>
        </w:rPr>
        <w:t>Лектор</w:t>
      </w:r>
      <w:r w:rsidR="00BF1138" w:rsidRPr="00953D0E">
        <w:rPr>
          <w:i/>
          <w:color w:val="003300"/>
          <w:sz w:val="28"/>
          <w:szCs w:val="36"/>
        </w:rPr>
        <w:t>:</w:t>
      </w:r>
      <w:r w:rsidR="00541A86" w:rsidRPr="00953D0E">
        <w:rPr>
          <w:color w:val="003300"/>
          <w:sz w:val="28"/>
          <w:szCs w:val="36"/>
        </w:rPr>
        <w:tab/>
      </w:r>
      <w:r w:rsidR="009A0699" w:rsidRPr="009A0699">
        <w:rPr>
          <w:i/>
          <w:color w:val="003300"/>
          <w:sz w:val="28"/>
          <w:szCs w:val="36"/>
        </w:rPr>
        <w:t>Д-р Пламен Христов, Институт</w:t>
      </w:r>
      <w:r w:rsidR="00953D0E" w:rsidRPr="009A0699">
        <w:rPr>
          <w:i/>
          <w:color w:val="003300"/>
          <w:sz w:val="28"/>
          <w:szCs w:val="36"/>
        </w:rPr>
        <w:t xml:space="preserve"> по животновъдни науки</w:t>
      </w:r>
      <w:r w:rsidR="009A0699">
        <w:rPr>
          <w:i/>
          <w:color w:val="003300"/>
          <w:sz w:val="28"/>
          <w:szCs w:val="36"/>
        </w:rPr>
        <w:t xml:space="preserve"> </w:t>
      </w:r>
      <w:r w:rsidR="009A0699" w:rsidRPr="009A0699">
        <w:rPr>
          <w:i/>
          <w:color w:val="003300"/>
          <w:sz w:val="28"/>
          <w:szCs w:val="36"/>
        </w:rPr>
        <w:t>-</w:t>
      </w:r>
      <w:r w:rsidR="009A0699">
        <w:rPr>
          <w:i/>
          <w:color w:val="003300"/>
          <w:sz w:val="28"/>
          <w:szCs w:val="36"/>
        </w:rPr>
        <w:t xml:space="preserve"> </w:t>
      </w:r>
      <w:r w:rsidR="00892982">
        <w:rPr>
          <w:i/>
          <w:color w:val="003300"/>
          <w:sz w:val="28"/>
          <w:szCs w:val="36"/>
        </w:rPr>
        <w:t>Костинб</w:t>
      </w:r>
      <w:r w:rsidR="009A0699" w:rsidRPr="009A0699">
        <w:rPr>
          <w:i/>
          <w:color w:val="003300"/>
          <w:sz w:val="28"/>
          <w:szCs w:val="36"/>
        </w:rPr>
        <w:t>р</w:t>
      </w:r>
      <w:r w:rsidR="00892982">
        <w:rPr>
          <w:i/>
          <w:color w:val="003300"/>
          <w:sz w:val="28"/>
          <w:szCs w:val="36"/>
        </w:rPr>
        <w:t>о</w:t>
      </w:r>
      <w:r w:rsidR="009A0699" w:rsidRPr="009A0699">
        <w:rPr>
          <w:i/>
          <w:color w:val="003300"/>
          <w:sz w:val="28"/>
          <w:szCs w:val="36"/>
        </w:rPr>
        <w:t>д</w:t>
      </w:r>
    </w:p>
    <w:p w:rsidR="0055737D" w:rsidRPr="00CE7593" w:rsidRDefault="0055737D" w:rsidP="00582A3C">
      <w:pPr>
        <w:tabs>
          <w:tab w:val="left" w:pos="1843"/>
          <w:tab w:val="left" w:pos="1985"/>
        </w:tabs>
        <w:ind w:left="1985" w:hanging="1985"/>
        <w:jc w:val="both"/>
        <w:rPr>
          <w:i/>
          <w:lang w:val="en-US"/>
        </w:rPr>
      </w:pPr>
    </w:p>
    <w:p w:rsidR="00582A3C" w:rsidRPr="00953D0E" w:rsidRDefault="00C7721A" w:rsidP="009A0699">
      <w:pPr>
        <w:tabs>
          <w:tab w:val="left" w:pos="1843"/>
          <w:tab w:val="left" w:pos="1985"/>
        </w:tabs>
        <w:spacing w:after="120" w:line="320" w:lineRule="atLeast"/>
        <w:ind w:left="1985" w:hanging="1985"/>
        <w:jc w:val="both"/>
        <w:rPr>
          <w:color w:val="003300"/>
          <w:sz w:val="28"/>
          <w:szCs w:val="36"/>
        </w:rPr>
      </w:pPr>
      <w:r>
        <w:rPr>
          <w:b/>
          <w:color w:val="003300"/>
          <w:sz w:val="28"/>
          <w:szCs w:val="36"/>
        </w:rPr>
        <w:t xml:space="preserve">  </w:t>
      </w:r>
      <w:r w:rsidR="00256542" w:rsidRPr="00256542">
        <w:rPr>
          <w:b/>
          <w:color w:val="003300"/>
          <w:sz w:val="28"/>
          <w:szCs w:val="36"/>
        </w:rPr>
        <w:t>20.15</w:t>
      </w:r>
      <w:r w:rsidR="00256542">
        <w:rPr>
          <w:b/>
          <w:color w:val="003300"/>
          <w:sz w:val="28"/>
          <w:szCs w:val="36"/>
        </w:rPr>
        <w:t xml:space="preserve"> </w:t>
      </w:r>
      <w:r w:rsidR="00892982">
        <w:rPr>
          <w:b/>
          <w:color w:val="003300"/>
          <w:sz w:val="28"/>
          <w:szCs w:val="36"/>
        </w:rPr>
        <w:t>–</w:t>
      </w:r>
      <w:r w:rsidR="009A0699">
        <w:rPr>
          <w:b/>
          <w:color w:val="003300"/>
          <w:sz w:val="28"/>
          <w:szCs w:val="36"/>
        </w:rPr>
        <w:t xml:space="preserve"> </w:t>
      </w:r>
      <w:r w:rsidR="00C90819">
        <w:rPr>
          <w:b/>
          <w:color w:val="003300"/>
          <w:sz w:val="28"/>
          <w:szCs w:val="36"/>
        </w:rPr>
        <w:t>20.30</w:t>
      </w:r>
      <w:r w:rsidR="008B4E6B" w:rsidRPr="00953D0E">
        <w:rPr>
          <w:b/>
          <w:color w:val="003300"/>
          <w:sz w:val="28"/>
          <w:szCs w:val="36"/>
        </w:rPr>
        <w:tab/>
      </w:r>
      <w:r w:rsidR="00953D0E">
        <w:rPr>
          <w:b/>
          <w:color w:val="003300"/>
          <w:sz w:val="28"/>
          <w:szCs w:val="36"/>
        </w:rPr>
        <w:t xml:space="preserve"> </w:t>
      </w:r>
      <w:r w:rsidR="00582A3C" w:rsidRPr="00953D0E">
        <w:rPr>
          <w:color w:val="003300"/>
          <w:sz w:val="28"/>
          <w:szCs w:val="36"/>
        </w:rPr>
        <w:tab/>
      </w:r>
      <w:r w:rsidR="00582A3C" w:rsidRPr="00953D0E">
        <w:rPr>
          <w:color w:val="003300"/>
          <w:sz w:val="28"/>
          <w:szCs w:val="28"/>
        </w:rPr>
        <w:t>Възможности за подпомагане по мерките от Програмата за развитие на селските райони</w:t>
      </w:r>
      <w:r w:rsidR="00B72CB6">
        <w:rPr>
          <w:color w:val="003300"/>
          <w:sz w:val="28"/>
          <w:szCs w:val="28"/>
        </w:rPr>
        <w:t xml:space="preserve"> 2014-2020</w:t>
      </w:r>
      <w:r w:rsidR="00582A3C" w:rsidRPr="00953D0E">
        <w:rPr>
          <w:color w:val="003300"/>
          <w:sz w:val="28"/>
          <w:szCs w:val="28"/>
        </w:rPr>
        <w:t xml:space="preserve"> на земеде</w:t>
      </w:r>
      <w:r w:rsidR="00953D0E">
        <w:rPr>
          <w:color w:val="003300"/>
          <w:sz w:val="28"/>
          <w:szCs w:val="28"/>
        </w:rPr>
        <w:t>лските производители отглеждащи пчели</w:t>
      </w:r>
    </w:p>
    <w:p w:rsidR="00527D64" w:rsidRPr="009A0699" w:rsidRDefault="00527D64" w:rsidP="009A0699">
      <w:pPr>
        <w:tabs>
          <w:tab w:val="left" w:pos="426"/>
          <w:tab w:val="left" w:pos="709"/>
          <w:tab w:val="left" w:pos="1843"/>
          <w:tab w:val="left" w:pos="1985"/>
        </w:tabs>
        <w:spacing w:after="120" w:line="320" w:lineRule="atLeast"/>
        <w:ind w:left="1985" w:hanging="1985"/>
        <w:jc w:val="both"/>
        <w:rPr>
          <w:i/>
          <w:color w:val="1D1B11"/>
          <w:sz w:val="28"/>
          <w:szCs w:val="36"/>
        </w:rPr>
      </w:pPr>
      <w:r w:rsidRPr="00953D0E">
        <w:rPr>
          <w:i/>
          <w:color w:val="003300"/>
          <w:sz w:val="28"/>
          <w:szCs w:val="36"/>
        </w:rPr>
        <w:tab/>
      </w:r>
      <w:r w:rsidRPr="00953D0E">
        <w:rPr>
          <w:i/>
          <w:color w:val="003300"/>
          <w:sz w:val="28"/>
          <w:szCs w:val="36"/>
        </w:rPr>
        <w:tab/>
        <w:t>Лектор</w:t>
      </w:r>
      <w:r w:rsidRPr="00953D0E">
        <w:rPr>
          <w:color w:val="003300"/>
          <w:sz w:val="28"/>
          <w:szCs w:val="36"/>
        </w:rPr>
        <w:t>:</w:t>
      </w:r>
      <w:r w:rsidRPr="00953D0E">
        <w:rPr>
          <w:color w:val="003300"/>
          <w:sz w:val="28"/>
          <w:szCs w:val="36"/>
        </w:rPr>
        <w:tab/>
      </w:r>
      <w:r w:rsidRPr="00953D0E">
        <w:rPr>
          <w:color w:val="1D1B11"/>
          <w:sz w:val="28"/>
          <w:szCs w:val="36"/>
        </w:rPr>
        <w:t xml:space="preserve"> </w:t>
      </w:r>
      <w:r w:rsidRPr="00953D0E">
        <w:rPr>
          <w:color w:val="1D1B11"/>
          <w:sz w:val="28"/>
          <w:szCs w:val="36"/>
        </w:rPr>
        <w:tab/>
      </w:r>
      <w:r w:rsidR="00892982">
        <w:rPr>
          <w:i/>
          <w:color w:val="1D1B11"/>
          <w:sz w:val="28"/>
          <w:szCs w:val="28"/>
        </w:rPr>
        <w:t>Е</w:t>
      </w:r>
      <w:r w:rsidRPr="009A0699">
        <w:rPr>
          <w:i/>
          <w:color w:val="1D1B11"/>
          <w:sz w:val="28"/>
          <w:szCs w:val="28"/>
        </w:rPr>
        <w:t xml:space="preserve">ксперти от Териториалния областен офис на НССЗ в </w:t>
      </w:r>
      <w:r w:rsidR="00C66FC9" w:rsidRPr="009A0699">
        <w:rPr>
          <w:i/>
          <w:color w:val="1D1B11"/>
          <w:sz w:val="28"/>
          <w:szCs w:val="28"/>
        </w:rPr>
        <w:t xml:space="preserve">гр. </w:t>
      </w:r>
      <w:r w:rsidR="00B72CB6">
        <w:rPr>
          <w:i/>
          <w:color w:val="1D1B11"/>
          <w:sz w:val="28"/>
          <w:szCs w:val="28"/>
        </w:rPr>
        <w:t>Кюстендил</w:t>
      </w:r>
    </w:p>
    <w:p w:rsidR="00582A3C" w:rsidRPr="00CE7593" w:rsidRDefault="00582A3C" w:rsidP="00582A3C">
      <w:pPr>
        <w:tabs>
          <w:tab w:val="left" w:pos="1843"/>
          <w:tab w:val="left" w:pos="1985"/>
        </w:tabs>
        <w:ind w:left="1985" w:hanging="1985"/>
        <w:jc w:val="both"/>
        <w:rPr>
          <w:i/>
          <w:lang w:val="en-US"/>
        </w:rPr>
      </w:pPr>
    </w:p>
    <w:p w:rsidR="00582A3C" w:rsidRPr="00953D0E" w:rsidRDefault="00C7721A" w:rsidP="00582A3C">
      <w:pPr>
        <w:tabs>
          <w:tab w:val="left" w:pos="1843"/>
          <w:tab w:val="left" w:pos="1985"/>
        </w:tabs>
        <w:spacing w:line="320" w:lineRule="atLeast"/>
        <w:ind w:left="1985" w:hanging="1985"/>
        <w:jc w:val="both"/>
        <w:rPr>
          <w:i/>
          <w:sz w:val="28"/>
          <w:szCs w:val="28"/>
        </w:rPr>
      </w:pPr>
      <w:r>
        <w:rPr>
          <w:b/>
          <w:color w:val="003300"/>
          <w:sz w:val="28"/>
          <w:szCs w:val="36"/>
        </w:rPr>
        <w:t xml:space="preserve">  </w:t>
      </w:r>
      <w:r w:rsidR="00B81193" w:rsidRPr="00B81193">
        <w:rPr>
          <w:b/>
          <w:color w:val="003300"/>
          <w:sz w:val="28"/>
          <w:szCs w:val="36"/>
        </w:rPr>
        <w:t>20.30</w:t>
      </w:r>
      <w:r w:rsidR="00582A3C" w:rsidRPr="00953D0E">
        <w:rPr>
          <w:color w:val="003300"/>
          <w:sz w:val="28"/>
          <w:szCs w:val="36"/>
        </w:rPr>
        <w:tab/>
      </w:r>
      <w:r w:rsidR="00582A3C" w:rsidRPr="00953D0E">
        <w:rPr>
          <w:b/>
          <w:color w:val="003300"/>
          <w:sz w:val="28"/>
          <w:szCs w:val="36"/>
        </w:rPr>
        <w:tab/>
      </w:r>
      <w:r w:rsidR="00953D0E" w:rsidRPr="00953D0E">
        <w:rPr>
          <w:color w:val="003300"/>
          <w:sz w:val="28"/>
          <w:szCs w:val="36"/>
        </w:rPr>
        <w:t>Дискусия и з</w:t>
      </w:r>
      <w:r w:rsidR="00582A3C" w:rsidRPr="00953D0E">
        <w:rPr>
          <w:color w:val="003300"/>
          <w:sz w:val="28"/>
          <w:szCs w:val="28"/>
        </w:rPr>
        <w:t>акриване на семинара</w:t>
      </w:r>
    </w:p>
    <w:p w:rsidR="006D62E7" w:rsidRPr="00953D0E" w:rsidRDefault="00582A3C" w:rsidP="00582A3C">
      <w:pPr>
        <w:tabs>
          <w:tab w:val="left" w:pos="1843"/>
          <w:tab w:val="left" w:pos="1985"/>
        </w:tabs>
        <w:ind w:left="1985" w:hanging="1985"/>
        <w:jc w:val="both"/>
        <w:rPr>
          <w:i/>
          <w:sz w:val="16"/>
          <w:szCs w:val="28"/>
        </w:rPr>
      </w:pPr>
      <w:r w:rsidRPr="00953D0E">
        <w:rPr>
          <w:i/>
          <w:sz w:val="16"/>
          <w:szCs w:val="28"/>
          <w:lang w:val="en-US"/>
        </w:rPr>
        <w:t xml:space="preserve">     </w:t>
      </w:r>
    </w:p>
    <w:p w:rsidR="00121498" w:rsidRPr="00953D0E" w:rsidRDefault="00121498" w:rsidP="00582A3C">
      <w:pPr>
        <w:tabs>
          <w:tab w:val="left" w:pos="1843"/>
          <w:tab w:val="left" w:pos="1985"/>
        </w:tabs>
        <w:ind w:left="1985" w:hanging="1985"/>
        <w:jc w:val="both"/>
        <w:rPr>
          <w:i/>
          <w:sz w:val="16"/>
          <w:szCs w:val="28"/>
        </w:rPr>
      </w:pPr>
    </w:p>
    <w:p w:rsidR="00121498" w:rsidRPr="00953D0E" w:rsidRDefault="00121498" w:rsidP="00582A3C">
      <w:pPr>
        <w:tabs>
          <w:tab w:val="left" w:pos="1843"/>
          <w:tab w:val="left" w:pos="1985"/>
        </w:tabs>
        <w:ind w:left="1985" w:hanging="1985"/>
        <w:jc w:val="both"/>
        <w:rPr>
          <w:i/>
          <w:sz w:val="16"/>
          <w:szCs w:val="28"/>
        </w:rPr>
      </w:pPr>
    </w:p>
    <w:sectPr w:rsidR="00121498" w:rsidRPr="00953D0E" w:rsidSect="0040365B">
      <w:pgSz w:w="11906" w:h="16838"/>
      <w:pgMar w:top="284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F65"/>
    <w:rsid w:val="00003F13"/>
    <w:rsid w:val="000345B0"/>
    <w:rsid w:val="00036BCB"/>
    <w:rsid w:val="00042167"/>
    <w:rsid w:val="00043715"/>
    <w:rsid w:val="0005566A"/>
    <w:rsid w:val="00081BFB"/>
    <w:rsid w:val="00086708"/>
    <w:rsid w:val="000937F7"/>
    <w:rsid w:val="000A09A8"/>
    <w:rsid w:val="000A11AE"/>
    <w:rsid w:val="000A774B"/>
    <w:rsid w:val="000D2E1D"/>
    <w:rsid w:val="000D4211"/>
    <w:rsid w:val="000E05E8"/>
    <w:rsid w:val="000E0A49"/>
    <w:rsid w:val="000F524E"/>
    <w:rsid w:val="000F732E"/>
    <w:rsid w:val="0010787A"/>
    <w:rsid w:val="00121498"/>
    <w:rsid w:val="00131CD0"/>
    <w:rsid w:val="00132CF6"/>
    <w:rsid w:val="001337E7"/>
    <w:rsid w:val="00143FBB"/>
    <w:rsid w:val="0014416B"/>
    <w:rsid w:val="001553A7"/>
    <w:rsid w:val="00164956"/>
    <w:rsid w:val="00170CA0"/>
    <w:rsid w:val="0018458E"/>
    <w:rsid w:val="00197C29"/>
    <w:rsid w:val="001A5D7F"/>
    <w:rsid w:val="001A7FD5"/>
    <w:rsid w:val="001B06E4"/>
    <w:rsid w:val="001D5366"/>
    <w:rsid w:val="001F2AAC"/>
    <w:rsid w:val="001F52A2"/>
    <w:rsid w:val="00205478"/>
    <w:rsid w:val="00206E6A"/>
    <w:rsid w:val="00222D26"/>
    <w:rsid w:val="00234FDE"/>
    <w:rsid w:val="00243923"/>
    <w:rsid w:val="002452FA"/>
    <w:rsid w:val="002473A1"/>
    <w:rsid w:val="00247A06"/>
    <w:rsid w:val="00252ACA"/>
    <w:rsid w:val="00256542"/>
    <w:rsid w:val="00265B1F"/>
    <w:rsid w:val="002660B5"/>
    <w:rsid w:val="00277502"/>
    <w:rsid w:val="00281A5F"/>
    <w:rsid w:val="00287DA7"/>
    <w:rsid w:val="002937AF"/>
    <w:rsid w:val="002C3FA3"/>
    <w:rsid w:val="002D5DB7"/>
    <w:rsid w:val="002D6A98"/>
    <w:rsid w:val="002E01EA"/>
    <w:rsid w:val="002E0D17"/>
    <w:rsid w:val="002F2ED0"/>
    <w:rsid w:val="002F5E79"/>
    <w:rsid w:val="002F7511"/>
    <w:rsid w:val="00307428"/>
    <w:rsid w:val="00311F58"/>
    <w:rsid w:val="0032263C"/>
    <w:rsid w:val="003407A3"/>
    <w:rsid w:val="0035330D"/>
    <w:rsid w:val="00360BED"/>
    <w:rsid w:val="00364474"/>
    <w:rsid w:val="00377F0D"/>
    <w:rsid w:val="0038088D"/>
    <w:rsid w:val="00395182"/>
    <w:rsid w:val="003A6E64"/>
    <w:rsid w:val="003B4BA2"/>
    <w:rsid w:val="003B7BDF"/>
    <w:rsid w:val="003C68CB"/>
    <w:rsid w:val="003C72CF"/>
    <w:rsid w:val="003E023E"/>
    <w:rsid w:val="003E7E6C"/>
    <w:rsid w:val="003F56B6"/>
    <w:rsid w:val="0040365B"/>
    <w:rsid w:val="00407845"/>
    <w:rsid w:val="004259C3"/>
    <w:rsid w:val="004273CC"/>
    <w:rsid w:val="004400C2"/>
    <w:rsid w:val="0045436E"/>
    <w:rsid w:val="00464F54"/>
    <w:rsid w:val="00466A79"/>
    <w:rsid w:val="0047656D"/>
    <w:rsid w:val="004845DF"/>
    <w:rsid w:val="00485D33"/>
    <w:rsid w:val="004957D1"/>
    <w:rsid w:val="004A22C8"/>
    <w:rsid w:val="004B1CF6"/>
    <w:rsid w:val="004B3764"/>
    <w:rsid w:val="004B53DF"/>
    <w:rsid w:val="004B781E"/>
    <w:rsid w:val="004C2710"/>
    <w:rsid w:val="004C2933"/>
    <w:rsid w:val="004D4428"/>
    <w:rsid w:val="004E2D7E"/>
    <w:rsid w:val="004E3C9E"/>
    <w:rsid w:val="004F01A9"/>
    <w:rsid w:val="004F6160"/>
    <w:rsid w:val="005142AE"/>
    <w:rsid w:val="0052520C"/>
    <w:rsid w:val="00527D64"/>
    <w:rsid w:val="00536C8B"/>
    <w:rsid w:val="00541A86"/>
    <w:rsid w:val="00555F10"/>
    <w:rsid w:val="0055737D"/>
    <w:rsid w:val="00566112"/>
    <w:rsid w:val="0057076E"/>
    <w:rsid w:val="00574F80"/>
    <w:rsid w:val="005767A6"/>
    <w:rsid w:val="005816D4"/>
    <w:rsid w:val="00582A3C"/>
    <w:rsid w:val="00584625"/>
    <w:rsid w:val="005C79F3"/>
    <w:rsid w:val="005D34FA"/>
    <w:rsid w:val="00602B58"/>
    <w:rsid w:val="00602F5F"/>
    <w:rsid w:val="00603D52"/>
    <w:rsid w:val="006168B5"/>
    <w:rsid w:val="00620F10"/>
    <w:rsid w:val="00622AB2"/>
    <w:rsid w:val="00625E7D"/>
    <w:rsid w:val="006302D4"/>
    <w:rsid w:val="00633BBC"/>
    <w:rsid w:val="00633C59"/>
    <w:rsid w:val="006357EA"/>
    <w:rsid w:val="006416ED"/>
    <w:rsid w:val="00655635"/>
    <w:rsid w:val="0066170E"/>
    <w:rsid w:val="006704AA"/>
    <w:rsid w:val="00671EE8"/>
    <w:rsid w:val="00673653"/>
    <w:rsid w:val="00675D9D"/>
    <w:rsid w:val="00677D73"/>
    <w:rsid w:val="006840D8"/>
    <w:rsid w:val="00690FC7"/>
    <w:rsid w:val="006A1015"/>
    <w:rsid w:val="006A5C52"/>
    <w:rsid w:val="006C15B6"/>
    <w:rsid w:val="006C5099"/>
    <w:rsid w:val="006D62E7"/>
    <w:rsid w:val="006E1086"/>
    <w:rsid w:val="006E6FE1"/>
    <w:rsid w:val="00710FC5"/>
    <w:rsid w:val="00721EDE"/>
    <w:rsid w:val="00724F88"/>
    <w:rsid w:val="00727387"/>
    <w:rsid w:val="00731E63"/>
    <w:rsid w:val="00735B12"/>
    <w:rsid w:val="00742C16"/>
    <w:rsid w:val="00746364"/>
    <w:rsid w:val="00753E98"/>
    <w:rsid w:val="0077139F"/>
    <w:rsid w:val="00777F2D"/>
    <w:rsid w:val="00780CAE"/>
    <w:rsid w:val="00797B29"/>
    <w:rsid w:val="007A2C83"/>
    <w:rsid w:val="007A3548"/>
    <w:rsid w:val="007B092D"/>
    <w:rsid w:val="007D7E51"/>
    <w:rsid w:val="007E3E6A"/>
    <w:rsid w:val="007E706E"/>
    <w:rsid w:val="007F1469"/>
    <w:rsid w:val="007F14C2"/>
    <w:rsid w:val="00834B45"/>
    <w:rsid w:val="008373F4"/>
    <w:rsid w:val="00837675"/>
    <w:rsid w:val="0084553C"/>
    <w:rsid w:val="00850CEF"/>
    <w:rsid w:val="0087400D"/>
    <w:rsid w:val="00880C63"/>
    <w:rsid w:val="00892982"/>
    <w:rsid w:val="008943FF"/>
    <w:rsid w:val="00897A58"/>
    <w:rsid w:val="008A2D55"/>
    <w:rsid w:val="008B4E6B"/>
    <w:rsid w:val="008C52A6"/>
    <w:rsid w:val="008D44BB"/>
    <w:rsid w:val="008D7B8B"/>
    <w:rsid w:val="008E2807"/>
    <w:rsid w:val="008E4254"/>
    <w:rsid w:val="008F5FEA"/>
    <w:rsid w:val="008F6FE2"/>
    <w:rsid w:val="00905484"/>
    <w:rsid w:val="00906FEE"/>
    <w:rsid w:val="00931AA9"/>
    <w:rsid w:val="00950658"/>
    <w:rsid w:val="009513D7"/>
    <w:rsid w:val="00953D0E"/>
    <w:rsid w:val="00982A30"/>
    <w:rsid w:val="009A0699"/>
    <w:rsid w:val="009A327D"/>
    <w:rsid w:val="009B1C71"/>
    <w:rsid w:val="009B46FB"/>
    <w:rsid w:val="009D77DF"/>
    <w:rsid w:val="009E30E3"/>
    <w:rsid w:val="009F0438"/>
    <w:rsid w:val="009F4969"/>
    <w:rsid w:val="009F5FB1"/>
    <w:rsid w:val="00A04DE8"/>
    <w:rsid w:val="00A26698"/>
    <w:rsid w:val="00A31200"/>
    <w:rsid w:val="00A31915"/>
    <w:rsid w:val="00A31A32"/>
    <w:rsid w:val="00A36477"/>
    <w:rsid w:val="00A4511E"/>
    <w:rsid w:val="00A46DA2"/>
    <w:rsid w:val="00A66F66"/>
    <w:rsid w:val="00A70538"/>
    <w:rsid w:val="00A8233D"/>
    <w:rsid w:val="00A90CC3"/>
    <w:rsid w:val="00A978F3"/>
    <w:rsid w:val="00AA4539"/>
    <w:rsid w:val="00AB2B83"/>
    <w:rsid w:val="00AD3B1E"/>
    <w:rsid w:val="00AE46A3"/>
    <w:rsid w:val="00AF241B"/>
    <w:rsid w:val="00B02267"/>
    <w:rsid w:val="00B03E97"/>
    <w:rsid w:val="00B04B31"/>
    <w:rsid w:val="00B06A9E"/>
    <w:rsid w:val="00B119AA"/>
    <w:rsid w:val="00B11A4A"/>
    <w:rsid w:val="00B15232"/>
    <w:rsid w:val="00B24EFF"/>
    <w:rsid w:val="00B27B6F"/>
    <w:rsid w:val="00B317D2"/>
    <w:rsid w:val="00B35B50"/>
    <w:rsid w:val="00B670FC"/>
    <w:rsid w:val="00B72CB6"/>
    <w:rsid w:val="00B81193"/>
    <w:rsid w:val="00B9459B"/>
    <w:rsid w:val="00BB7902"/>
    <w:rsid w:val="00BB7B09"/>
    <w:rsid w:val="00BD5FC1"/>
    <w:rsid w:val="00BD7282"/>
    <w:rsid w:val="00BF1138"/>
    <w:rsid w:val="00BF1802"/>
    <w:rsid w:val="00BF4341"/>
    <w:rsid w:val="00C0259F"/>
    <w:rsid w:val="00C046B3"/>
    <w:rsid w:val="00C249C2"/>
    <w:rsid w:val="00C51D57"/>
    <w:rsid w:val="00C5250F"/>
    <w:rsid w:val="00C63558"/>
    <w:rsid w:val="00C66FC9"/>
    <w:rsid w:val="00C67BD4"/>
    <w:rsid w:val="00C7384E"/>
    <w:rsid w:val="00C74335"/>
    <w:rsid w:val="00C7721A"/>
    <w:rsid w:val="00C90819"/>
    <w:rsid w:val="00CD5021"/>
    <w:rsid w:val="00CE3DA1"/>
    <w:rsid w:val="00CE7593"/>
    <w:rsid w:val="00D16A98"/>
    <w:rsid w:val="00D2386C"/>
    <w:rsid w:val="00D521D6"/>
    <w:rsid w:val="00D64DB5"/>
    <w:rsid w:val="00D8363F"/>
    <w:rsid w:val="00D8444B"/>
    <w:rsid w:val="00D942D6"/>
    <w:rsid w:val="00D94592"/>
    <w:rsid w:val="00D96480"/>
    <w:rsid w:val="00D96F00"/>
    <w:rsid w:val="00DA4496"/>
    <w:rsid w:val="00DC413E"/>
    <w:rsid w:val="00DD0D55"/>
    <w:rsid w:val="00DD1655"/>
    <w:rsid w:val="00DD51C2"/>
    <w:rsid w:val="00DD606D"/>
    <w:rsid w:val="00DE4060"/>
    <w:rsid w:val="00DE60C1"/>
    <w:rsid w:val="00DE6E9E"/>
    <w:rsid w:val="00DF47CD"/>
    <w:rsid w:val="00DF63C1"/>
    <w:rsid w:val="00E06B63"/>
    <w:rsid w:val="00E1264B"/>
    <w:rsid w:val="00E402FD"/>
    <w:rsid w:val="00E43754"/>
    <w:rsid w:val="00E44BC6"/>
    <w:rsid w:val="00E458C2"/>
    <w:rsid w:val="00E45C10"/>
    <w:rsid w:val="00E5116C"/>
    <w:rsid w:val="00E520C3"/>
    <w:rsid w:val="00E53491"/>
    <w:rsid w:val="00E537CC"/>
    <w:rsid w:val="00E54110"/>
    <w:rsid w:val="00E65A61"/>
    <w:rsid w:val="00E665BF"/>
    <w:rsid w:val="00E84854"/>
    <w:rsid w:val="00E855CD"/>
    <w:rsid w:val="00E94FE7"/>
    <w:rsid w:val="00EB4943"/>
    <w:rsid w:val="00ED012E"/>
    <w:rsid w:val="00ED31E4"/>
    <w:rsid w:val="00EE008F"/>
    <w:rsid w:val="00EE574C"/>
    <w:rsid w:val="00EF2A50"/>
    <w:rsid w:val="00EF44B8"/>
    <w:rsid w:val="00F05E4E"/>
    <w:rsid w:val="00F07AE6"/>
    <w:rsid w:val="00F259F5"/>
    <w:rsid w:val="00F26F83"/>
    <w:rsid w:val="00F328D4"/>
    <w:rsid w:val="00F34F65"/>
    <w:rsid w:val="00F35342"/>
    <w:rsid w:val="00F4406A"/>
    <w:rsid w:val="00F44AD0"/>
    <w:rsid w:val="00F44D5D"/>
    <w:rsid w:val="00F55AEA"/>
    <w:rsid w:val="00F600A6"/>
    <w:rsid w:val="00F6370A"/>
    <w:rsid w:val="00F76566"/>
    <w:rsid w:val="00F902D8"/>
    <w:rsid w:val="00FA2502"/>
    <w:rsid w:val="00FA5F8C"/>
    <w:rsid w:val="00FA7AB5"/>
    <w:rsid w:val="00FC4323"/>
    <w:rsid w:val="00FC4E2B"/>
    <w:rsid w:val="00FC75A6"/>
    <w:rsid w:val="00FD651E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7D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77D73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845"/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40784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лавие 1 Знак"/>
    <w:link w:val="1"/>
    <w:rsid w:val="00677D73"/>
    <w:rPr>
      <w:rFonts w:ascii="Bookman Old Style" w:eastAsia="Times New Roman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link w:val="2"/>
    <w:rsid w:val="00677D73"/>
    <w:rPr>
      <w:rFonts w:ascii="Times New Roman" w:eastAsia="Times New Roman" w:hAnsi="Times New Roman"/>
      <w:u w:val="single"/>
      <w:lang w:eastAsia="en-US"/>
    </w:rPr>
  </w:style>
  <w:style w:type="character" w:styleId="a6">
    <w:name w:val="Emphasis"/>
    <w:qFormat/>
    <w:rsid w:val="00677D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7D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77D73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845"/>
    <w:rPr>
      <w:rFonts w:ascii="Tahoma" w:hAnsi="Tahoma"/>
      <w:sz w:val="16"/>
      <w:szCs w:val="16"/>
    </w:rPr>
  </w:style>
  <w:style w:type="character" w:customStyle="1" w:styleId="a5">
    <w:name w:val="Balloon Text Char"/>
    <w:link w:val="a4"/>
    <w:uiPriority w:val="99"/>
    <w:semiHidden/>
    <w:rsid w:val="00407845"/>
    <w:rPr>
      <w:rFonts w:ascii="Tahoma" w:eastAsia="Times New Roman" w:hAnsi="Tahoma" w:cs="Tahoma"/>
      <w:sz w:val="16"/>
      <w:szCs w:val="16"/>
    </w:rPr>
  </w:style>
  <w:style w:type="character" w:customStyle="1" w:styleId="10">
    <w:name w:val="Heading 1 Char"/>
    <w:link w:val="1"/>
    <w:rsid w:val="00677D73"/>
    <w:rPr>
      <w:rFonts w:ascii="Bookman Old Style" w:eastAsia="Times New Roman" w:hAnsi="Bookman Old Style"/>
      <w:b/>
      <w:spacing w:val="30"/>
      <w:sz w:val="24"/>
      <w:lang w:eastAsia="en-US"/>
    </w:rPr>
  </w:style>
  <w:style w:type="character" w:customStyle="1" w:styleId="20">
    <w:name w:val="Heading 2 Char"/>
    <w:link w:val="2"/>
    <w:rsid w:val="00677D73"/>
    <w:rPr>
      <w:rFonts w:ascii="Times New Roman" w:eastAsia="Times New Roman" w:hAnsi="Times New Roman"/>
      <w:u w:val="single"/>
      <w:lang w:eastAsia="en-US"/>
    </w:rPr>
  </w:style>
  <w:style w:type="character" w:styleId="a6">
    <w:name w:val="Emphasis"/>
    <w:qFormat/>
    <w:rsid w:val="00677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58B3-2B31-4E9D-8703-7421887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vanev</dc:creator>
  <cp:lastModifiedBy>NTS1</cp:lastModifiedBy>
  <cp:revision>2</cp:revision>
  <cp:lastPrinted>2013-06-11T11:54:00Z</cp:lastPrinted>
  <dcterms:created xsi:type="dcterms:W3CDTF">2016-03-31T06:29:00Z</dcterms:created>
  <dcterms:modified xsi:type="dcterms:W3CDTF">2016-03-31T06:29:00Z</dcterms:modified>
</cp:coreProperties>
</file>